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1E" w:rsidRPr="00C2521E" w:rsidRDefault="00C2521E" w:rsidP="00C2521E">
      <w:pPr>
        <w:pStyle w:val="NoSpacing"/>
        <w:jc w:val="right"/>
        <w:rPr>
          <w:b/>
          <w:sz w:val="28"/>
          <w:szCs w:val="32"/>
        </w:rPr>
      </w:pPr>
    </w:p>
    <w:p w:rsidR="0044604F" w:rsidRPr="00C2521E" w:rsidRDefault="007C447E" w:rsidP="00C2521E">
      <w:pPr>
        <w:pStyle w:val="NoSpacing"/>
        <w:rPr>
          <w:rFonts w:ascii="Arial Black" w:hAnsi="Arial Black" w:cs="Arial"/>
          <w:b/>
          <w:color w:val="FF0000"/>
          <w:sz w:val="52"/>
          <w:szCs w:val="52"/>
        </w:rPr>
      </w:pPr>
      <w:r w:rsidRPr="00091474"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4.45pt;margin-top:9pt;width:307.5pt;height:55.5pt;z-index:251661312" filled="f" stroked="f">
            <v:textbox style="mso-next-textbox:#_x0000_s1028">
              <w:txbxContent>
                <w:p w:rsidR="007C447E" w:rsidRDefault="007C447E" w:rsidP="007B32EE">
                  <w:pPr>
                    <w:pStyle w:val="NoSpacing"/>
                    <w:jc w:val="righ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SOLUBILIZER</w:t>
                  </w:r>
                </w:p>
                <w:p w:rsidR="007C447E" w:rsidRPr="00A92AA1" w:rsidRDefault="007C447E" w:rsidP="007B32EE">
                  <w:pPr>
                    <w:pStyle w:val="NoSpacing"/>
                    <w:jc w:val="righ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Grease &amp; Oil Emulsifier</w:t>
                  </w:r>
                </w:p>
                <w:p w:rsidR="007C447E" w:rsidRPr="007B32EE" w:rsidRDefault="007C447E" w:rsidP="007B32EE">
                  <w:pPr>
                    <w:pStyle w:val="NoSpacing"/>
                    <w:jc w:val="right"/>
                    <w:rPr>
                      <w:b/>
                      <w:sz w:val="48"/>
                    </w:rPr>
                  </w:pPr>
                </w:p>
                <w:p w:rsidR="007C447E" w:rsidRPr="007B32EE" w:rsidRDefault="007C447E" w:rsidP="007B32EE">
                  <w:pPr>
                    <w:pStyle w:val="NoSpacing"/>
                    <w:jc w:val="righ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Liquid Dishwashing Detergent</w:t>
                  </w:r>
                </w:p>
              </w:txbxContent>
            </v:textbox>
          </v:shape>
        </w:pict>
      </w:r>
      <w:r w:rsidR="0044604F" w:rsidRPr="00C2521E">
        <w:rPr>
          <w:rFonts w:ascii="Arial Black" w:hAnsi="Arial Black" w:cs="Arial"/>
          <w:b/>
          <w:color w:val="FF0000"/>
          <w:sz w:val="52"/>
          <w:szCs w:val="52"/>
        </w:rPr>
        <w:t>PRODUCT</w:t>
      </w:r>
      <w:r w:rsidR="00C2521E">
        <w:rPr>
          <w:rFonts w:ascii="Arial Black" w:hAnsi="Arial Black" w:cs="Arial"/>
          <w:b/>
          <w:color w:val="FF0000"/>
          <w:sz w:val="52"/>
          <w:szCs w:val="52"/>
        </w:rPr>
        <w:t xml:space="preserve">                      </w:t>
      </w:r>
    </w:p>
    <w:p w:rsidR="00D513DA" w:rsidRDefault="0044604F" w:rsidP="00F04943">
      <w:pPr>
        <w:spacing w:line="240" w:lineRule="auto"/>
        <w:rPr>
          <w:rFonts w:ascii="Arial Black" w:hAnsi="Arial Black"/>
          <w:b/>
          <w:color w:val="FF0000"/>
          <w:sz w:val="52"/>
          <w:szCs w:val="52"/>
        </w:rPr>
      </w:pPr>
      <w:r w:rsidRPr="004D6756">
        <w:rPr>
          <w:rFonts w:ascii="Arial Black" w:hAnsi="Arial Black"/>
          <w:color w:val="FF0000"/>
          <w:spacing w:val="30"/>
          <w:sz w:val="52"/>
          <w:szCs w:val="52"/>
        </w:rPr>
        <w:t>INFORMATION</w:t>
      </w:r>
      <w:r w:rsidRPr="00CA6783">
        <w:rPr>
          <w:rFonts w:ascii="Arial Black" w:hAnsi="Arial Black"/>
          <w:b/>
          <w:color w:val="FF0000"/>
          <w:sz w:val="52"/>
          <w:szCs w:val="52"/>
        </w:rPr>
        <w:t>_________</w:t>
      </w:r>
      <w:r w:rsidR="002E373C">
        <w:rPr>
          <w:rFonts w:ascii="Arial Black" w:hAnsi="Arial Black"/>
          <w:b/>
          <w:color w:val="FF0000"/>
          <w:sz w:val="52"/>
          <w:szCs w:val="52"/>
        </w:rPr>
        <w:t>__</w:t>
      </w:r>
      <w:r w:rsidRPr="00CA6783">
        <w:rPr>
          <w:rFonts w:ascii="Arial Black" w:hAnsi="Arial Black"/>
          <w:b/>
          <w:color w:val="FF0000"/>
          <w:sz w:val="52"/>
          <w:szCs w:val="52"/>
        </w:rPr>
        <w:t>______</w:t>
      </w:r>
      <w:r>
        <w:rPr>
          <w:rFonts w:ascii="Arial Black" w:hAnsi="Arial Black"/>
          <w:b/>
          <w:color w:val="FF0000"/>
          <w:sz w:val="52"/>
          <w:szCs w:val="52"/>
        </w:rPr>
        <w:t>__</w:t>
      </w:r>
      <w:r w:rsidRPr="00CA6783">
        <w:rPr>
          <w:rFonts w:ascii="Arial Black" w:hAnsi="Arial Black"/>
          <w:b/>
          <w:color w:val="FF0000"/>
          <w:sz w:val="52"/>
          <w:szCs w:val="52"/>
        </w:rPr>
        <w:t>___</w:t>
      </w:r>
    </w:p>
    <w:p w:rsidR="00F11B9A" w:rsidRPr="007C447E" w:rsidRDefault="0058705A" w:rsidP="00FD46E0">
      <w:pPr>
        <w:pStyle w:val="NoSpacing"/>
        <w:ind w:left="2160" w:hanging="2160"/>
      </w:pPr>
      <w:r w:rsidRPr="00B3116C">
        <w:rPr>
          <w:rFonts w:ascii="Arial" w:hAnsi="Arial"/>
          <w:b/>
        </w:rPr>
        <w:t>DESCRIPTION</w:t>
      </w:r>
      <w:r w:rsidRPr="006937A3">
        <w:rPr>
          <w:b/>
        </w:rPr>
        <w:tab/>
      </w:r>
      <w:r w:rsidR="007C447E">
        <w:rPr>
          <w:b/>
        </w:rPr>
        <w:t xml:space="preserve">SOLUBILIZER </w:t>
      </w:r>
      <w:r w:rsidR="007C447E" w:rsidRPr="007C447E">
        <w:t>is a concentrated nonionic emulsifying system that renders oils and greases soluble and biodegradable so that they do not become water pol</w:t>
      </w:r>
      <w:r w:rsidR="007C447E">
        <w:t>l</w:t>
      </w:r>
      <w:r w:rsidR="007C447E" w:rsidRPr="007C447E">
        <w:t>ution problems.</w:t>
      </w:r>
    </w:p>
    <w:p w:rsidR="007C447E" w:rsidRDefault="007C447E" w:rsidP="00FD46E0">
      <w:pPr>
        <w:pStyle w:val="NoSpacing"/>
        <w:ind w:left="2160" w:hanging="2160"/>
      </w:pPr>
    </w:p>
    <w:p w:rsidR="00FD46E0" w:rsidRPr="007C447E" w:rsidRDefault="0094492D" w:rsidP="00FD46E0">
      <w:pPr>
        <w:pStyle w:val="NoSpacing"/>
        <w:ind w:left="2160" w:hanging="2160"/>
      </w:pPr>
      <w:r w:rsidRPr="00D82789">
        <w:rPr>
          <w:rFonts w:ascii="Arial" w:hAnsi="Arial" w:cs="Arial"/>
          <w:b/>
        </w:rPr>
        <w:t>USE</w:t>
      </w:r>
      <w:r>
        <w:tab/>
      </w:r>
      <w:r w:rsidR="007C447E">
        <w:rPr>
          <w:b/>
        </w:rPr>
        <w:t xml:space="preserve">SOLUBILIZER </w:t>
      </w:r>
      <w:proofErr w:type="gramStart"/>
      <w:r w:rsidR="007C447E" w:rsidRPr="007C447E">
        <w:t>is used</w:t>
      </w:r>
      <w:proofErr w:type="gramEnd"/>
      <w:r w:rsidR="007C447E" w:rsidRPr="007C447E">
        <w:t xml:space="preserve"> to make grease and oil accumulations soluble in sewage treatment plants, industrial waste disposal systems and by Public Works departments for cleaning equipment and </w:t>
      </w:r>
      <w:r w:rsidR="007C447E">
        <w:t>removing oil from</w:t>
      </w:r>
      <w:r w:rsidR="007C447E" w:rsidRPr="007C447E">
        <w:t xml:space="preserve"> public areas. </w:t>
      </w:r>
    </w:p>
    <w:p w:rsidR="00F11B9A" w:rsidRPr="007C447E" w:rsidRDefault="00F11B9A" w:rsidP="00FD46E0">
      <w:pPr>
        <w:pStyle w:val="NoSpacing"/>
        <w:ind w:left="2160" w:hanging="2160"/>
      </w:pPr>
    </w:p>
    <w:p w:rsidR="007C447E" w:rsidRPr="007C447E" w:rsidRDefault="00FD46E0" w:rsidP="007C447E">
      <w:pPr>
        <w:pStyle w:val="NoSpacing"/>
        <w:ind w:left="2160" w:hanging="2160"/>
      </w:pPr>
      <w:r w:rsidRPr="00127314">
        <w:rPr>
          <w:rFonts w:ascii="Arial" w:hAnsi="Arial" w:cs="Arial"/>
          <w:b/>
        </w:rPr>
        <w:t>DIRECTIONS</w:t>
      </w:r>
      <w:r>
        <w:rPr>
          <w:b/>
        </w:rPr>
        <w:tab/>
      </w:r>
      <w:r w:rsidR="007C447E" w:rsidRPr="007C447E">
        <w:rPr>
          <w:b/>
          <w:i/>
          <w:u w:val="single"/>
        </w:rPr>
        <w:t>Sewage Disposal Plants:</w:t>
      </w:r>
      <w:r w:rsidR="007C447E">
        <w:rPr>
          <w:b/>
        </w:rPr>
        <w:t xml:space="preserve"> </w:t>
      </w:r>
      <w:r w:rsidR="007C447E" w:rsidRPr="007C447E">
        <w:t>Pour or spray</w:t>
      </w:r>
      <w:r w:rsidR="007C447E">
        <w:rPr>
          <w:b/>
        </w:rPr>
        <w:t xml:space="preserve"> SOLUBILIZER </w:t>
      </w:r>
      <w:r w:rsidR="007C447E" w:rsidRPr="007C447E">
        <w:t>at any point where there is natural agitation (such as at the point where raw influent is received) or it may be introduced wherever needed and mechanically agitated.</w:t>
      </w:r>
    </w:p>
    <w:p w:rsidR="007C447E" w:rsidRDefault="007C447E" w:rsidP="007C447E">
      <w:pPr>
        <w:pStyle w:val="NoSpacing"/>
        <w:ind w:left="2160" w:hanging="2160"/>
        <w:rPr>
          <w:b/>
        </w:rPr>
      </w:pPr>
      <w:r>
        <w:rPr>
          <w:b/>
        </w:rPr>
        <w:tab/>
      </w:r>
      <w:r w:rsidRPr="007C447E">
        <w:rPr>
          <w:b/>
          <w:i/>
          <w:u w:val="single"/>
        </w:rPr>
        <w:t>Lift Stations:</w:t>
      </w:r>
      <w:r>
        <w:rPr>
          <w:b/>
        </w:rPr>
        <w:t xml:space="preserve"> </w:t>
      </w:r>
      <w:r w:rsidRPr="007C447E">
        <w:t xml:space="preserve">Pour or drip over heavy accumulations of grease and allow </w:t>
      </w:r>
      <w:proofErr w:type="gramStart"/>
      <w:r w:rsidRPr="007C447E">
        <w:t>to remain</w:t>
      </w:r>
      <w:proofErr w:type="gramEnd"/>
      <w:r w:rsidRPr="007C447E">
        <w:t xml:space="preserve"> for 10 minutes.  Then flush the grease away, using any </w:t>
      </w:r>
      <w:proofErr w:type="gramStart"/>
      <w:r w:rsidRPr="007C447E">
        <w:t>power flushing</w:t>
      </w:r>
      <w:proofErr w:type="gramEnd"/>
      <w:r w:rsidRPr="007C447E">
        <w:t xml:space="preserve"> device that would create heavy agitation.</w:t>
      </w:r>
    </w:p>
    <w:p w:rsidR="007C447E" w:rsidRPr="007C447E" w:rsidRDefault="007C447E" w:rsidP="007C447E">
      <w:pPr>
        <w:pStyle w:val="NoSpacing"/>
        <w:ind w:left="2160" w:hanging="2160"/>
      </w:pPr>
      <w:r>
        <w:rPr>
          <w:b/>
        </w:rPr>
        <w:tab/>
      </w:r>
      <w:r w:rsidRPr="007C447E">
        <w:rPr>
          <w:b/>
          <w:i/>
          <w:u w:val="single"/>
        </w:rPr>
        <w:t>Industrial Waste and Food Processing Industries Waste Disposal:</w:t>
      </w:r>
      <w:r>
        <w:rPr>
          <w:b/>
        </w:rPr>
        <w:t xml:space="preserve"> </w:t>
      </w:r>
      <w:r w:rsidRPr="007C447E">
        <w:t xml:space="preserve">Pour or drip in areas where grease and oil wastes </w:t>
      </w:r>
      <w:proofErr w:type="gramStart"/>
      <w:r w:rsidRPr="007C447E">
        <w:t>are accumulated</w:t>
      </w:r>
      <w:proofErr w:type="gramEnd"/>
      <w:r w:rsidRPr="007C447E">
        <w:t xml:space="preserve"> from for disposal.  Agitate and flush with water.</w:t>
      </w:r>
    </w:p>
    <w:p w:rsidR="003C5E4A" w:rsidRDefault="0094492D" w:rsidP="00FD46E0">
      <w:pPr>
        <w:pStyle w:val="NoSpacing"/>
        <w:ind w:left="2160" w:hanging="2160"/>
      </w:pPr>
      <w:r>
        <w:tab/>
      </w:r>
    </w:p>
    <w:p w:rsidR="00127314" w:rsidRDefault="003C5E4A" w:rsidP="00FD46E0">
      <w:pPr>
        <w:pStyle w:val="NoSpacing"/>
        <w:ind w:left="2160" w:hanging="2160"/>
        <w:rPr>
          <w:rFonts w:cs="Arial"/>
        </w:rPr>
      </w:pPr>
      <w:r>
        <w:rPr>
          <w:rFonts w:ascii="Arial" w:hAnsi="Arial" w:cs="Arial"/>
          <w:b/>
        </w:rPr>
        <w:t>SPECIFICATIONS</w:t>
      </w:r>
      <w:r>
        <w:rPr>
          <w:rFonts w:ascii="Arial" w:hAnsi="Arial" w:cs="Arial"/>
          <w:b/>
        </w:rPr>
        <w:tab/>
      </w:r>
      <w:r>
        <w:rPr>
          <w:rFonts w:cs="Arial"/>
        </w:rPr>
        <w:t>Color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Straw color</w:t>
      </w:r>
    </w:p>
    <w:p w:rsidR="003C5E4A" w:rsidRDefault="003C5E4A" w:rsidP="00FD46E0">
      <w:pPr>
        <w:pStyle w:val="NoSpacing"/>
        <w:ind w:left="2160" w:hanging="2160"/>
        <w:rPr>
          <w:rFonts w:cs="Arial"/>
        </w:rPr>
      </w:pPr>
      <w:r>
        <w:rPr>
          <w:rFonts w:cs="Arial"/>
        </w:rPr>
        <w:tab/>
        <w:t>Odor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None</w:t>
      </w:r>
    </w:p>
    <w:p w:rsidR="003C5E4A" w:rsidRDefault="003C5E4A" w:rsidP="00FD46E0">
      <w:pPr>
        <w:pStyle w:val="NoSpacing"/>
        <w:ind w:left="2160" w:hanging="2160"/>
        <w:rPr>
          <w:rFonts w:cs="Arial"/>
        </w:rPr>
      </w:pPr>
      <w:r>
        <w:rPr>
          <w:rFonts w:cs="Arial"/>
        </w:rPr>
        <w:tab/>
        <w:t>Specific Gravity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1.03</w:t>
      </w:r>
    </w:p>
    <w:p w:rsidR="003C5E4A" w:rsidRDefault="003C5E4A" w:rsidP="00FD46E0">
      <w:pPr>
        <w:pStyle w:val="NoSpacing"/>
        <w:ind w:left="2160" w:hanging="2160"/>
        <w:rPr>
          <w:rFonts w:cs="Arial"/>
        </w:rPr>
      </w:pPr>
      <w:r>
        <w:rPr>
          <w:rFonts w:cs="Arial"/>
        </w:rPr>
        <w:tab/>
        <w:t>Flash Point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None</w:t>
      </w:r>
    </w:p>
    <w:p w:rsidR="003C5E4A" w:rsidRDefault="003C5E4A" w:rsidP="00FD46E0">
      <w:pPr>
        <w:pStyle w:val="NoSpacing"/>
        <w:ind w:left="2160" w:hanging="216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%Volatile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75%</w:t>
      </w:r>
    </w:p>
    <w:p w:rsidR="003C5E4A" w:rsidRPr="003C5E4A" w:rsidRDefault="003C5E4A" w:rsidP="00FD46E0">
      <w:pPr>
        <w:pStyle w:val="NoSpacing"/>
        <w:ind w:left="2160" w:hanging="2160"/>
        <w:rPr>
          <w:rFonts w:cs="Arial"/>
        </w:rPr>
      </w:pPr>
    </w:p>
    <w:p w:rsidR="00F11B9A" w:rsidRDefault="00127314" w:rsidP="00FD46E0">
      <w:pPr>
        <w:pStyle w:val="NoSpacing"/>
        <w:ind w:left="2160" w:hanging="2160"/>
      </w:pPr>
      <w:proofErr w:type="gramStart"/>
      <w:r w:rsidRPr="00127314">
        <w:rPr>
          <w:rFonts w:ascii="Arial" w:hAnsi="Arial" w:cs="Arial"/>
          <w:b/>
        </w:rPr>
        <w:t>WARNING</w:t>
      </w:r>
      <w:r>
        <w:tab/>
      </w:r>
      <w:r w:rsidR="007C447E">
        <w:t>Avoid contact with skin and eyes.</w:t>
      </w:r>
      <w:proofErr w:type="gramEnd"/>
      <w:r w:rsidR="007C447E">
        <w:t xml:space="preserve">  Do not take internally.  </w:t>
      </w:r>
      <w:r w:rsidR="00621C6D">
        <w:t xml:space="preserve">Always read label before using </w:t>
      </w:r>
      <w:proofErr w:type="gramStart"/>
      <w:r w:rsidR="00621C6D">
        <w:t>product</w:t>
      </w:r>
      <w:proofErr w:type="gramEnd"/>
      <w:r w:rsidR="00621C6D">
        <w:t>.  KEEP OUT OF REACH OF CHILDREN.</w:t>
      </w:r>
    </w:p>
    <w:p w:rsidR="00621C6D" w:rsidRDefault="00621C6D" w:rsidP="00FD46E0">
      <w:pPr>
        <w:pStyle w:val="NoSpacing"/>
        <w:ind w:left="2160" w:hanging="2160"/>
      </w:pPr>
    </w:p>
    <w:p w:rsidR="00127314" w:rsidRPr="00621C6D" w:rsidRDefault="00127314" w:rsidP="00FD46E0">
      <w:pPr>
        <w:pStyle w:val="NoSpacing"/>
        <w:ind w:left="2160" w:hanging="2160"/>
      </w:pPr>
      <w:proofErr w:type="gramStart"/>
      <w:r w:rsidRPr="00127314">
        <w:rPr>
          <w:rFonts w:ascii="Arial" w:hAnsi="Arial" w:cs="Arial"/>
          <w:b/>
        </w:rPr>
        <w:t>FIRST AID</w:t>
      </w:r>
      <w:r>
        <w:tab/>
      </w:r>
      <w:r w:rsidR="003C5E4A">
        <w:t>Flush eyes with water for 15 minutes.</w:t>
      </w:r>
      <w:proofErr w:type="gramEnd"/>
      <w:r w:rsidR="003C5E4A">
        <w:t xml:space="preserve">  If irritation persists, call physician.  </w:t>
      </w:r>
      <w:proofErr w:type="gramStart"/>
      <w:r w:rsidR="003C5E4A">
        <w:t>In case of skin contact blush with water.</w:t>
      </w:r>
      <w:proofErr w:type="gramEnd"/>
      <w:r w:rsidR="003C5E4A">
        <w:t xml:space="preserve">  If swallowed, call a physician. </w:t>
      </w:r>
    </w:p>
    <w:p w:rsidR="00203D0D" w:rsidRPr="00621C6D" w:rsidRDefault="00203D0D" w:rsidP="0058705A">
      <w:pPr>
        <w:pStyle w:val="NoSpacing"/>
        <w:ind w:left="2160" w:hanging="2160"/>
        <w:rPr>
          <w:sz w:val="24"/>
          <w:szCs w:val="24"/>
        </w:rPr>
      </w:pPr>
      <w:r w:rsidRPr="00621C6D">
        <w:tab/>
      </w:r>
    </w:p>
    <w:p w:rsidR="0058705A" w:rsidRDefault="0058705A" w:rsidP="0058705A">
      <w:pPr>
        <w:pStyle w:val="NoSpacing"/>
        <w:jc w:val="center"/>
        <w:rPr>
          <w:i/>
        </w:rPr>
      </w:pPr>
      <w:proofErr w:type="gramStart"/>
      <w:r w:rsidRPr="006937A3">
        <w:rPr>
          <w:i/>
        </w:rPr>
        <w:t>Note:</w:t>
      </w:r>
      <w:proofErr w:type="gramEnd"/>
      <w:r w:rsidRPr="006937A3">
        <w:rPr>
          <w:i/>
        </w:rPr>
        <w:t xml:space="preserve"> See Material Safety Data She</w:t>
      </w:r>
      <w:r w:rsidR="00BE1C87" w:rsidRPr="006937A3">
        <w:rPr>
          <w:i/>
        </w:rPr>
        <w:t>et for Additional Specifications, Cautions</w:t>
      </w:r>
      <w:r w:rsidRPr="006937A3">
        <w:rPr>
          <w:i/>
        </w:rPr>
        <w:t xml:space="preserve"> and First Aid Information.</w:t>
      </w: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3C5E4A" w:rsidRDefault="003C5E4A" w:rsidP="0058705A">
      <w:pPr>
        <w:pStyle w:val="NoSpacing"/>
        <w:jc w:val="center"/>
        <w:rPr>
          <w:i/>
        </w:rPr>
      </w:pPr>
    </w:p>
    <w:p w:rsidR="003C5E4A" w:rsidRDefault="003C5E4A" w:rsidP="0058705A">
      <w:pPr>
        <w:pStyle w:val="NoSpacing"/>
        <w:jc w:val="center"/>
        <w:rPr>
          <w:i/>
        </w:rPr>
      </w:pPr>
    </w:p>
    <w:p w:rsidR="009C44C3" w:rsidRDefault="009C44C3" w:rsidP="0058705A">
      <w:pPr>
        <w:pStyle w:val="NoSpacing"/>
        <w:jc w:val="center"/>
        <w:rPr>
          <w:i/>
        </w:rPr>
      </w:pPr>
    </w:p>
    <w:p w:rsidR="009C44C3" w:rsidRPr="006937A3" w:rsidRDefault="009C44C3" w:rsidP="0058705A">
      <w:pPr>
        <w:pStyle w:val="NoSpacing"/>
        <w:jc w:val="center"/>
        <w:rPr>
          <w:i/>
        </w:rPr>
      </w:pPr>
    </w:p>
    <w:p w:rsidR="00050EA0" w:rsidRPr="003C5E4A" w:rsidRDefault="0058705A" w:rsidP="00ED788F">
      <w:pPr>
        <w:ind w:left="2160" w:hanging="2160"/>
        <w:jc w:val="right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</w:t>
      </w:r>
      <w:r w:rsidR="003C5E4A">
        <w:rPr>
          <w:rFonts w:ascii="Arial" w:hAnsi="Arial"/>
          <w:sz w:val="14"/>
          <w:szCs w:val="16"/>
        </w:rPr>
        <w:t>1106</w:t>
      </w:r>
      <w:r w:rsidR="00621C6D" w:rsidRPr="00621C6D">
        <w:rPr>
          <w:rFonts w:ascii="Arial" w:hAnsi="Arial"/>
          <w:i/>
          <w:sz w:val="14"/>
          <w:szCs w:val="16"/>
        </w:rPr>
        <w:t xml:space="preserve"> </w:t>
      </w:r>
      <w:r w:rsidR="00A115F4" w:rsidRPr="00A115F4">
        <w:rPr>
          <w:sz w:val="16"/>
          <w:szCs w:val="16"/>
        </w:rPr>
        <w:t xml:space="preserve">Revised </w:t>
      </w:r>
      <w:r w:rsidR="003C5E4A">
        <w:rPr>
          <w:sz w:val="16"/>
          <w:szCs w:val="16"/>
        </w:rPr>
        <w:t>052011</w:t>
      </w:r>
    </w:p>
    <w:p w:rsidR="00E715BC" w:rsidRPr="00CA6783" w:rsidRDefault="00091474" w:rsidP="00E715BC">
      <w:pPr>
        <w:pStyle w:val="NoSpacing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pict>
          <v:shape id="_x0000_s1031" type="#_x0000_t202" style="position:absolute;margin-left:316.1pt;margin-top:13.1pt;width:207pt;height:56.25pt;z-index:251663360" stroked="f">
            <v:textbox style="mso-next-textbox:#_x0000_s1031">
              <w:txbxContent>
                <w:p w:rsidR="007C447E" w:rsidRPr="00CB32C4" w:rsidRDefault="007C447E" w:rsidP="00E715BC">
                  <w:pPr>
                    <w:pStyle w:val="NoSpacing"/>
                    <w:jc w:val="right"/>
                    <w:rPr>
                      <w:rFonts w:ascii="Arial Black" w:hAnsi="Arial Black"/>
                      <w:spacing w:val="30"/>
                      <w:sz w:val="44"/>
                      <w:szCs w:val="44"/>
                    </w:rPr>
                  </w:pPr>
                  <w:r w:rsidRPr="00CB32C4">
                    <w:rPr>
                      <w:rFonts w:ascii="Arial Black" w:hAnsi="Arial Black"/>
                      <w:spacing w:val="30"/>
                      <w:sz w:val="44"/>
                      <w:szCs w:val="44"/>
                    </w:rPr>
                    <w:t>CORRELATED</w:t>
                  </w:r>
                </w:p>
                <w:p w:rsidR="007C447E" w:rsidRPr="004D6756" w:rsidRDefault="007C447E" w:rsidP="00E715BC">
                  <w:pPr>
                    <w:spacing w:after="80" w:line="240" w:lineRule="auto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                     </w:t>
                  </w:r>
                  <w:r w:rsidRPr="004D6756">
                    <w:rPr>
                      <w:rFonts w:ascii="Arial Black" w:hAnsi="Arial Black"/>
                      <w:sz w:val="28"/>
                      <w:szCs w:val="28"/>
                    </w:rPr>
                    <w:t>Chemistry</w:t>
                  </w:r>
                </w:p>
                <w:p w:rsidR="007C447E" w:rsidRDefault="007C447E" w:rsidP="00E715BC"/>
              </w:txbxContent>
            </v:textbox>
          </v:shape>
        </w:pict>
      </w:r>
      <w:r w:rsidR="00E715BC" w:rsidRPr="00CA6783">
        <w:rPr>
          <w:b/>
          <w:color w:val="FF0000"/>
          <w:sz w:val="20"/>
          <w:szCs w:val="20"/>
        </w:rPr>
        <w:t>____________________________________________________</w:t>
      </w:r>
      <w:r w:rsidR="00E715BC">
        <w:rPr>
          <w:b/>
          <w:color w:val="FF0000"/>
          <w:sz w:val="20"/>
          <w:szCs w:val="20"/>
        </w:rPr>
        <w:t>_______________________________</w:t>
      </w:r>
      <w:r w:rsidR="00E715BC" w:rsidRPr="00CA6783">
        <w:rPr>
          <w:b/>
          <w:color w:val="FF0000"/>
          <w:sz w:val="20"/>
          <w:szCs w:val="20"/>
        </w:rPr>
        <w:t>__________</w:t>
      </w:r>
      <w:r w:rsidR="00E715BC">
        <w:rPr>
          <w:b/>
          <w:color w:val="FF0000"/>
          <w:sz w:val="20"/>
          <w:szCs w:val="20"/>
        </w:rPr>
        <w:softHyphen/>
      </w:r>
      <w:r w:rsidR="00E715BC">
        <w:rPr>
          <w:b/>
          <w:color w:val="FF0000"/>
          <w:sz w:val="20"/>
          <w:szCs w:val="20"/>
        </w:rPr>
        <w:softHyphen/>
      </w:r>
      <w:r w:rsidR="00E715BC">
        <w:rPr>
          <w:b/>
          <w:color w:val="FF0000"/>
          <w:sz w:val="20"/>
          <w:szCs w:val="20"/>
        </w:rPr>
        <w:softHyphen/>
        <w:t>______</w:t>
      </w:r>
      <w:r w:rsidR="00E715BC" w:rsidRPr="00CA6783">
        <w:rPr>
          <w:b/>
          <w:color w:val="FF0000"/>
          <w:sz w:val="20"/>
          <w:szCs w:val="20"/>
        </w:rPr>
        <w:t>__</w:t>
      </w:r>
    </w:p>
    <w:p w:rsidR="00E715BC" w:rsidRPr="00CA6783" w:rsidRDefault="00E715BC" w:rsidP="00E715BC">
      <w:pPr>
        <w:pStyle w:val="NoSpacing"/>
        <w:rPr>
          <w:sz w:val="24"/>
          <w:szCs w:val="24"/>
        </w:rPr>
      </w:pPr>
      <w:r w:rsidRPr="00CA6783">
        <w:rPr>
          <w:sz w:val="24"/>
          <w:szCs w:val="24"/>
        </w:rPr>
        <w:t>CORRELATED PRODUCTS, INC</w:t>
      </w:r>
      <w:r w:rsidRPr="00CA6783">
        <w:rPr>
          <w:sz w:val="24"/>
          <w:szCs w:val="24"/>
        </w:rPr>
        <w:tab/>
      </w:r>
      <w:r w:rsidRPr="00CA6783">
        <w:rPr>
          <w:sz w:val="24"/>
          <w:szCs w:val="24"/>
        </w:rPr>
        <w:tab/>
      </w:r>
      <w:r w:rsidRPr="00CA6783">
        <w:rPr>
          <w:sz w:val="24"/>
          <w:szCs w:val="24"/>
        </w:rPr>
        <w:tab/>
      </w:r>
      <w:r w:rsidRPr="00CA6783">
        <w:rPr>
          <w:sz w:val="24"/>
          <w:szCs w:val="24"/>
        </w:rPr>
        <w:tab/>
      </w:r>
    </w:p>
    <w:p w:rsidR="00E715BC" w:rsidRPr="00952DDF" w:rsidRDefault="00E715BC" w:rsidP="00E715BC">
      <w:pPr>
        <w:pStyle w:val="NoSpacing"/>
        <w:rPr>
          <w:sz w:val="18"/>
          <w:szCs w:val="18"/>
        </w:rPr>
      </w:pPr>
      <w:r w:rsidRPr="00952DDF">
        <w:rPr>
          <w:sz w:val="18"/>
          <w:szCs w:val="18"/>
        </w:rPr>
        <w:t>5616 PROGRESS ROAD / PO BOX 42387 / INDIANAPOLIS IN 46242-0387</w:t>
      </w:r>
    </w:p>
    <w:p w:rsidR="0044604F" w:rsidRPr="00676691" w:rsidRDefault="00E715BC" w:rsidP="00E715BC">
      <w:pPr>
        <w:pStyle w:val="NoSpacing"/>
        <w:rPr>
          <w:rFonts w:ascii="Arial" w:hAnsi="Arial"/>
          <w:i/>
          <w:sz w:val="16"/>
          <w:szCs w:val="16"/>
        </w:rPr>
      </w:pPr>
      <w:r>
        <w:rPr>
          <w:sz w:val="18"/>
          <w:szCs w:val="18"/>
        </w:rPr>
        <w:t xml:space="preserve">PHONE </w:t>
      </w:r>
      <w:r w:rsidRPr="00952DDF">
        <w:rPr>
          <w:sz w:val="18"/>
          <w:szCs w:val="18"/>
        </w:rPr>
        <w:t>317/243-3248 / FAX 317/244/8461 / TOLL FREE 1/800/428-3266</w:t>
      </w:r>
    </w:p>
    <w:sectPr w:rsidR="0044604F" w:rsidRPr="00676691" w:rsidSect="00410CEE">
      <w:pgSz w:w="12240" w:h="15840"/>
      <w:pgMar w:top="288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7E" w:rsidRDefault="007C447E" w:rsidP="00410CEE">
      <w:pPr>
        <w:spacing w:after="0" w:line="240" w:lineRule="auto"/>
      </w:pPr>
      <w:r>
        <w:separator/>
      </w:r>
    </w:p>
  </w:endnote>
  <w:endnote w:type="continuationSeparator" w:id="1">
    <w:p w:rsidR="007C447E" w:rsidRDefault="007C447E" w:rsidP="0041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7E" w:rsidRDefault="007C447E" w:rsidP="00410CEE">
      <w:pPr>
        <w:spacing w:after="0" w:line="240" w:lineRule="auto"/>
      </w:pPr>
      <w:r>
        <w:separator/>
      </w:r>
    </w:p>
  </w:footnote>
  <w:footnote w:type="continuationSeparator" w:id="1">
    <w:p w:rsidR="007C447E" w:rsidRDefault="007C447E" w:rsidP="0041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4222"/>
    <w:multiLevelType w:val="hybridMultilevel"/>
    <w:tmpl w:val="5C14D8FC"/>
    <w:lvl w:ilvl="0" w:tplc="A6BC1CC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63"/>
    <w:rsid w:val="00020FDD"/>
    <w:rsid w:val="00024D1E"/>
    <w:rsid w:val="00040A09"/>
    <w:rsid w:val="00044814"/>
    <w:rsid w:val="00050EA0"/>
    <w:rsid w:val="0005162A"/>
    <w:rsid w:val="00061D47"/>
    <w:rsid w:val="000621AC"/>
    <w:rsid w:val="00066347"/>
    <w:rsid w:val="000734AB"/>
    <w:rsid w:val="0007603B"/>
    <w:rsid w:val="00082992"/>
    <w:rsid w:val="00082A19"/>
    <w:rsid w:val="00082DFE"/>
    <w:rsid w:val="00091474"/>
    <w:rsid w:val="0009379E"/>
    <w:rsid w:val="00094107"/>
    <w:rsid w:val="00094426"/>
    <w:rsid w:val="000A282A"/>
    <w:rsid w:val="000D3443"/>
    <w:rsid w:val="000E57B2"/>
    <w:rsid w:val="00127314"/>
    <w:rsid w:val="00131916"/>
    <w:rsid w:val="001350DF"/>
    <w:rsid w:val="00135DB5"/>
    <w:rsid w:val="001360FA"/>
    <w:rsid w:val="00140463"/>
    <w:rsid w:val="00146C74"/>
    <w:rsid w:val="00146E3A"/>
    <w:rsid w:val="00182D8D"/>
    <w:rsid w:val="0019751A"/>
    <w:rsid w:val="001A16FF"/>
    <w:rsid w:val="001A30CF"/>
    <w:rsid w:val="001B4262"/>
    <w:rsid w:val="001D0B01"/>
    <w:rsid w:val="001D1B98"/>
    <w:rsid w:val="001E61D9"/>
    <w:rsid w:val="00203D0D"/>
    <w:rsid w:val="002125BD"/>
    <w:rsid w:val="00223726"/>
    <w:rsid w:val="002362AF"/>
    <w:rsid w:val="002472C5"/>
    <w:rsid w:val="002520C1"/>
    <w:rsid w:val="00262BF9"/>
    <w:rsid w:val="0026699C"/>
    <w:rsid w:val="0027546B"/>
    <w:rsid w:val="00285E2A"/>
    <w:rsid w:val="0028731C"/>
    <w:rsid w:val="002A37E1"/>
    <w:rsid w:val="002B2E9A"/>
    <w:rsid w:val="002C0FAB"/>
    <w:rsid w:val="002E373C"/>
    <w:rsid w:val="002F082A"/>
    <w:rsid w:val="003160D1"/>
    <w:rsid w:val="00317051"/>
    <w:rsid w:val="003310A9"/>
    <w:rsid w:val="00337D42"/>
    <w:rsid w:val="00350C72"/>
    <w:rsid w:val="00357C50"/>
    <w:rsid w:val="00361413"/>
    <w:rsid w:val="00367B53"/>
    <w:rsid w:val="00367BAD"/>
    <w:rsid w:val="003819AD"/>
    <w:rsid w:val="0038414C"/>
    <w:rsid w:val="00394069"/>
    <w:rsid w:val="003A30F6"/>
    <w:rsid w:val="003B0E0C"/>
    <w:rsid w:val="003B2541"/>
    <w:rsid w:val="003C0F4B"/>
    <w:rsid w:val="003C5E4A"/>
    <w:rsid w:val="003E626E"/>
    <w:rsid w:val="003F1A2C"/>
    <w:rsid w:val="0040080E"/>
    <w:rsid w:val="00403EB0"/>
    <w:rsid w:val="00410CEE"/>
    <w:rsid w:val="00414AA5"/>
    <w:rsid w:val="0044604F"/>
    <w:rsid w:val="00446AFD"/>
    <w:rsid w:val="0046031F"/>
    <w:rsid w:val="00485ED8"/>
    <w:rsid w:val="004873EF"/>
    <w:rsid w:val="0049269B"/>
    <w:rsid w:val="00492E4B"/>
    <w:rsid w:val="00495DF7"/>
    <w:rsid w:val="004A0B23"/>
    <w:rsid w:val="004A21DD"/>
    <w:rsid w:val="004A29AF"/>
    <w:rsid w:val="004A65EC"/>
    <w:rsid w:val="004B2F2F"/>
    <w:rsid w:val="004C02BE"/>
    <w:rsid w:val="004C24E0"/>
    <w:rsid w:val="004C3EA0"/>
    <w:rsid w:val="004E12C9"/>
    <w:rsid w:val="004E74F8"/>
    <w:rsid w:val="005115B5"/>
    <w:rsid w:val="00531AD5"/>
    <w:rsid w:val="00532088"/>
    <w:rsid w:val="00547130"/>
    <w:rsid w:val="00561021"/>
    <w:rsid w:val="00575CBC"/>
    <w:rsid w:val="0058588D"/>
    <w:rsid w:val="0058705A"/>
    <w:rsid w:val="005A4FE3"/>
    <w:rsid w:val="005A76B6"/>
    <w:rsid w:val="005D4F90"/>
    <w:rsid w:val="00604841"/>
    <w:rsid w:val="00621C6D"/>
    <w:rsid w:val="00636F68"/>
    <w:rsid w:val="00651332"/>
    <w:rsid w:val="00654487"/>
    <w:rsid w:val="006575C8"/>
    <w:rsid w:val="00667C00"/>
    <w:rsid w:val="006732E9"/>
    <w:rsid w:val="00676691"/>
    <w:rsid w:val="006937A3"/>
    <w:rsid w:val="006D6D1A"/>
    <w:rsid w:val="00736123"/>
    <w:rsid w:val="0075336C"/>
    <w:rsid w:val="00756889"/>
    <w:rsid w:val="00762FAE"/>
    <w:rsid w:val="00765747"/>
    <w:rsid w:val="0076624C"/>
    <w:rsid w:val="00771E1C"/>
    <w:rsid w:val="007734C8"/>
    <w:rsid w:val="0079063B"/>
    <w:rsid w:val="00793589"/>
    <w:rsid w:val="007B32EE"/>
    <w:rsid w:val="007C447E"/>
    <w:rsid w:val="007D4731"/>
    <w:rsid w:val="007D7D07"/>
    <w:rsid w:val="007E69EB"/>
    <w:rsid w:val="007F565E"/>
    <w:rsid w:val="00805C99"/>
    <w:rsid w:val="008142A5"/>
    <w:rsid w:val="00823050"/>
    <w:rsid w:val="0083638C"/>
    <w:rsid w:val="00851AD0"/>
    <w:rsid w:val="0085301C"/>
    <w:rsid w:val="00864137"/>
    <w:rsid w:val="008910D1"/>
    <w:rsid w:val="008978EE"/>
    <w:rsid w:val="008A1A08"/>
    <w:rsid w:val="008A7267"/>
    <w:rsid w:val="008B661E"/>
    <w:rsid w:val="008B7751"/>
    <w:rsid w:val="008C16FC"/>
    <w:rsid w:val="008C20A0"/>
    <w:rsid w:val="008E5AE4"/>
    <w:rsid w:val="008E6F4A"/>
    <w:rsid w:val="00910BC2"/>
    <w:rsid w:val="009233B7"/>
    <w:rsid w:val="0092501B"/>
    <w:rsid w:val="009347EF"/>
    <w:rsid w:val="0094492D"/>
    <w:rsid w:val="00944D70"/>
    <w:rsid w:val="00944FDD"/>
    <w:rsid w:val="00951EA4"/>
    <w:rsid w:val="00965471"/>
    <w:rsid w:val="009704A1"/>
    <w:rsid w:val="00976A1C"/>
    <w:rsid w:val="0098087E"/>
    <w:rsid w:val="0099652E"/>
    <w:rsid w:val="009A3131"/>
    <w:rsid w:val="009B61F2"/>
    <w:rsid w:val="009C44C3"/>
    <w:rsid w:val="009C6D19"/>
    <w:rsid w:val="009D2748"/>
    <w:rsid w:val="009D51E9"/>
    <w:rsid w:val="009F1079"/>
    <w:rsid w:val="00A00803"/>
    <w:rsid w:val="00A115F4"/>
    <w:rsid w:val="00A14FAA"/>
    <w:rsid w:val="00A223F7"/>
    <w:rsid w:val="00A24ACB"/>
    <w:rsid w:val="00A254D8"/>
    <w:rsid w:val="00A25DEE"/>
    <w:rsid w:val="00A42BF3"/>
    <w:rsid w:val="00A42F36"/>
    <w:rsid w:val="00A61709"/>
    <w:rsid w:val="00A82EA8"/>
    <w:rsid w:val="00A92395"/>
    <w:rsid w:val="00A92AA1"/>
    <w:rsid w:val="00AB4FC1"/>
    <w:rsid w:val="00AC100C"/>
    <w:rsid w:val="00AC5948"/>
    <w:rsid w:val="00AD427A"/>
    <w:rsid w:val="00AE0CD7"/>
    <w:rsid w:val="00AF4064"/>
    <w:rsid w:val="00B009A3"/>
    <w:rsid w:val="00B07CED"/>
    <w:rsid w:val="00B125BA"/>
    <w:rsid w:val="00B13676"/>
    <w:rsid w:val="00B3116C"/>
    <w:rsid w:val="00B311CA"/>
    <w:rsid w:val="00B353AE"/>
    <w:rsid w:val="00B36B6F"/>
    <w:rsid w:val="00B455BA"/>
    <w:rsid w:val="00B51631"/>
    <w:rsid w:val="00B53C33"/>
    <w:rsid w:val="00B71730"/>
    <w:rsid w:val="00B84433"/>
    <w:rsid w:val="00B9022A"/>
    <w:rsid w:val="00BB04CC"/>
    <w:rsid w:val="00BD0D72"/>
    <w:rsid w:val="00BE04D9"/>
    <w:rsid w:val="00BE1C87"/>
    <w:rsid w:val="00C01F8B"/>
    <w:rsid w:val="00C02881"/>
    <w:rsid w:val="00C06482"/>
    <w:rsid w:val="00C12173"/>
    <w:rsid w:val="00C12708"/>
    <w:rsid w:val="00C1794F"/>
    <w:rsid w:val="00C21A2B"/>
    <w:rsid w:val="00C2521E"/>
    <w:rsid w:val="00C3721B"/>
    <w:rsid w:val="00C537E9"/>
    <w:rsid w:val="00C72C3D"/>
    <w:rsid w:val="00C7549D"/>
    <w:rsid w:val="00C7614D"/>
    <w:rsid w:val="00C778F7"/>
    <w:rsid w:val="00C91070"/>
    <w:rsid w:val="00CB2108"/>
    <w:rsid w:val="00CE5053"/>
    <w:rsid w:val="00CE5232"/>
    <w:rsid w:val="00D01863"/>
    <w:rsid w:val="00D01D9E"/>
    <w:rsid w:val="00D16626"/>
    <w:rsid w:val="00D248D7"/>
    <w:rsid w:val="00D30F1E"/>
    <w:rsid w:val="00D36F05"/>
    <w:rsid w:val="00D4117A"/>
    <w:rsid w:val="00D43D4E"/>
    <w:rsid w:val="00D47EA2"/>
    <w:rsid w:val="00D513DA"/>
    <w:rsid w:val="00D52DFD"/>
    <w:rsid w:val="00D57018"/>
    <w:rsid w:val="00D82789"/>
    <w:rsid w:val="00D928E3"/>
    <w:rsid w:val="00D9756C"/>
    <w:rsid w:val="00DA5EF0"/>
    <w:rsid w:val="00DB13C6"/>
    <w:rsid w:val="00DC0330"/>
    <w:rsid w:val="00DC647A"/>
    <w:rsid w:val="00DC7798"/>
    <w:rsid w:val="00DD7F10"/>
    <w:rsid w:val="00DE585A"/>
    <w:rsid w:val="00DF358A"/>
    <w:rsid w:val="00E13625"/>
    <w:rsid w:val="00E225A4"/>
    <w:rsid w:val="00E31870"/>
    <w:rsid w:val="00E368FE"/>
    <w:rsid w:val="00E43114"/>
    <w:rsid w:val="00E67FED"/>
    <w:rsid w:val="00E70667"/>
    <w:rsid w:val="00E715BC"/>
    <w:rsid w:val="00E81C24"/>
    <w:rsid w:val="00E90EEE"/>
    <w:rsid w:val="00E96745"/>
    <w:rsid w:val="00EB5803"/>
    <w:rsid w:val="00ED788F"/>
    <w:rsid w:val="00EE23C0"/>
    <w:rsid w:val="00EE33C3"/>
    <w:rsid w:val="00F00067"/>
    <w:rsid w:val="00F025C3"/>
    <w:rsid w:val="00F04943"/>
    <w:rsid w:val="00F05E65"/>
    <w:rsid w:val="00F10822"/>
    <w:rsid w:val="00F116FA"/>
    <w:rsid w:val="00F11B9A"/>
    <w:rsid w:val="00F4711F"/>
    <w:rsid w:val="00F635A8"/>
    <w:rsid w:val="00F700B4"/>
    <w:rsid w:val="00F71872"/>
    <w:rsid w:val="00F803C9"/>
    <w:rsid w:val="00F92633"/>
    <w:rsid w:val="00FB0BA5"/>
    <w:rsid w:val="00FC6360"/>
    <w:rsid w:val="00FD38D5"/>
    <w:rsid w:val="00FD46E0"/>
    <w:rsid w:val="00FE1AF4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4F8"/>
    <w:pPr>
      <w:ind w:left="720"/>
      <w:contextualSpacing/>
    </w:pPr>
  </w:style>
  <w:style w:type="table" w:styleId="TableGrid">
    <w:name w:val="Table Grid"/>
    <w:basedOn w:val="TableNormal"/>
    <w:uiPriority w:val="59"/>
    <w:rsid w:val="0031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CEE"/>
  </w:style>
  <w:style w:type="paragraph" w:styleId="Footer">
    <w:name w:val="footer"/>
    <w:basedOn w:val="Normal"/>
    <w:link w:val="FooterChar"/>
    <w:uiPriority w:val="99"/>
    <w:semiHidden/>
    <w:unhideWhenUsed/>
    <w:rsid w:val="004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E64E-C670-4335-935A-E0CE6C7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lindy</cp:lastModifiedBy>
  <cp:revision>2</cp:revision>
  <cp:lastPrinted>2011-03-18T15:34:00Z</cp:lastPrinted>
  <dcterms:created xsi:type="dcterms:W3CDTF">2011-05-20T16:27:00Z</dcterms:created>
  <dcterms:modified xsi:type="dcterms:W3CDTF">2011-05-20T16:27:00Z</dcterms:modified>
</cp:coreProperties>
</file>